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3" w:rsidRPr="002D6A43" w:rsidRDefault="00052F8D" w:rsidP="002D6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AA4BB" wp14:editId="653E4B76">
                <wp:simplePos x="0" y="0"/>
                <wp:positionH relativeFrom="margin">
                  <wp:align>right</wp:align>
                </wp:positionH>
                <wp:positionV relativeFrom="paragraph">
                  <wp:posOffset>5127</wp:posOffset>
                </wp:positionV>
                <wp:extent cx="2012315" cy="623311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6233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F8D" w:rsidRDefault="00052F8D" w:rsidP="00052F8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Table Numbers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Pr="00052F8D">
                              <w:rPr>
                                <w:sz w:val="24"/>
                              </w:rPr>
                              <w:t>Diamond (1)</w:t>
                            </w:r>
                            <w:r w:rsidRPr="00052F8D">
                              <w:rPr>
                                <w:sz w:val="24"/>
                              </w:rPr>
                              <w:br/>
                              <w:t>Platinum (2-4)</w:t>
                            </w:r>
                            <w:r>
                              <w:rPr>
                                <w:sz w:val="24"/>
                              </w:rPr>
                              <w:br/>
                              <w:t>Gold (5-10)</w:t>
                            </w:r>
                            <w:r>
                              <w:rPr>
                                <w:sz w:val="24"/>
                              </w:rPr>
                              <w:br/>
                              <w:t>Silver (11-16)</w:t>
                            </w:r>
                          </w:p>
                          <w:p w:rsidR="00052F8D" w:rsidRDefault="00052F8D" w:rsidP="00052F8D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52F8D" w:rsidRDefault="00052F8D" w:rsidP="00052F8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2025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General </w:t>
                            </w:r>
                            <w:r w:rsidRPr="00052F8D">
                              <w:rPr>
                                <w:b/>
                                <w:sz w:val="28"/>
                              </w:rPr>
                              <w:t>Sponsors</w:t>
                            </w:r>
                          </w:p>
                          <w:p w:rsidR="00052F8D" w:rsidRPr="00052F8D" w:rsidRDefault="00052F8D" w:rsidP="00052F8D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17.</w:t>
                            </w:r>
                            <w:r>
                              <w:rPr>
                                <w:sz w:val="24"/>
                              </w:rPr>
                              <w:br/>
                              <w:t>18.</w:t>
                            </w:r>
                            <w:r>
                              <w:rPr>
                                <w:sz w:val="24"/>
                              </w:rPr>
                              <w:br/>
                              <w:t>19.</w:t>
                            </w:r>
                            <w:r>
                              <w:rPr>
                                <w:sz w:val="24"/>
                              </w:rPr>
                              <w:br/>
                              <w:t>20.</w:t>
                            </w:r>
                            <w:r>
                              <w:rPr>
                                <w:sz w:val="24"/>
                              </w:rPr>
                              <w:br/>
                              <w:t>21.</w:t>
                            </w:r>
                            <w:r>
                              <w:rPr>
                                <w:sz w:val="24"/>
                              </w:rPr>
                              <w:br/>
                              <w:t>22.</w:t>
                            </w:r>
                            <w:r>
                              <w:rPr>
                                <w:sz w:val="24"/>
                              </w:rPr>
                              <w:br/>
                              <w:t>23.</w:t>
                            </w:r>
                            <w:r>
                              <w:rPr>
                                <w:sz w:val="24"/>
                              </w:rPr>
                              <w:br/>
                              <w:t>24.</w:t>
                            </w:r>
                            <w:r>
                              <w:rPr>
                                <w:sz w:val="24"/>
                              </w:rPr>
                              <w:br/>
                              <w:t>25.</w:t>
                            </w:r>
                            <w:r>
                              <w:rPr>
                                <w:sz w:val="24"/>
                              </w:rPr>
                              <w:br/>
                              <w:t>26.</w:t>
                            </w:r>
                            <w:r>
                              <w:rPr>
                                <w:sz w:val="24"/>
                              </w:rPr>
                              <w:br/>
                              <w:t>27.</w:t>
                            </w:r>
                            <w:r>
                              <w:rPr>
                                <w:sz w:val="24"/>
                              </w:rPr>
                              <w:br/>
                              <w:t>28.</w:t>
                            </w:r>
                            <w:r>
                              <w:rPr>
                                <w:sz w:val="24"/>
                              </w:rPr>
                              <w:br/>
                              <w:t>29.</w:t>
                            </w:r>
                            <w:r>
                              <w:rPr>
                                <w:sz w:val="24"/>
                              </w:rPr>
                              <w:br/>
                              <w:t>30.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AA4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7.25pt;margin-top:.4pt;width:158.45pt;height:490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" filled="f" stroked="f" strokeweight=".5pt">
                <v:textbox>
                  <w:txbxContent>
                    <w:p w:rsidR="00052F8D" w:rsidRDefault="00052F8D" w:rsidP="00052F8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Table Numbers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 w:rsidRPr="00052F8D">
                        <w:rPr>
                          <w:sz w:val="24"/>
                        </w:rPr>
                        <w:t>Diamond (1)</w:t>
                      </w:r>
                      <w:r w:rsidRPr="00052F8D">
                        <w:rPr>
                          <w:sz w:val="24"/>
                        </w:rPr>
                        <w:br/>
                        <w:t>Platinum (2-4)</w:t>
                      </w:r>
                      <w:r>
                        <w:rPr>
                          <w:sz w:val="24"/>
                        </w:rPr>
                        <w:br/>
                        <w:t>Gold (5-10)</w:t>
                      </w:r>
                      <w:r>
                        <w:rPr>
                          <w:sz w:val="24"/>
                        </w:rPr>
                        <w:br/>
                        <w:t>Silver (11-16)</w:t>
                      </w:r>
                    </w:p>
                    <w:p w:rsidR="00052F8D" w:rsidRDefault="00052F8D" w:rsidP="00052F8D">
                      <w:pPr>
                        <w:rPr>
                          <w:b/>
                          <w:sz w:val="28"/>
                        </w:rPr>
                      </w:pPr>
                    </w:p>
                    <w:p w:rsidR="00052F8D" w:rsidRDefault="00052F8D" w:rsidP="00052F8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2025 </w:t>
                      </w:r>
                      <w:r>
                        <w:rPr>
                          <w:b/>
                          <w:sz w:val="28"/>
                        </w:rPr>
                        <w:t xml:space="preserve">General </w:t>
                      </w:r>
                      <w:r w:rsidRPr="00052F8D">
                        <w:rPr>
                          <w:b/>
                          <w:sz w:val="28"/>
                        </w:rPr>
                        <w:t>Sponsors</w:t>
                      </w:r>
                    </w:p>
                    <w:p w:rsidR="00052F8D" w:rsidRPr="00052F8D" w:rsidRDefault="00052F8D" w:rsidP="00052F8D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17.</w:t>
                      </w:r>
                      <w:r>
                        <w:rPr>
                          <w:sz w:val="24"/>
                        </w:rPr>
                        <w:br/>
                        <w:t>18.</w:t>
                      </w:r>
                      <w:r>
                        <w:rPr>
                          <w:sz w:val="24"/>
                        </w:rPr>
                        <w:br/>
                        <w:t>19.</w:t>
                      </w:r>
                      <w:r>
                        <w:rPr>
                          <w:sz w:val="24"/>
                        </w:rPr>
                        <w:br/>
                        <w:t>20.</w:t>
                      </w:r>
                      <w:r>
                        <w:rPr>
                          <w:sz w:val="24"/>
                        </w:rPr>
                        <w:br/>
                        <w:t>21.</w:t>
                      </w:r>
                      <w:r>
                        <w:rPr>
                          <w:sz w:val="24"/>
                        </w:rPr>
                        <w:br/>
                        <w:t>22.</w:t>
                      </w:r>
                      <w:r>
                        <w:rPr>
                          <w:sz w:val="24"/>
                        </w:rPr>
                        <w:br/>
                        <w:t>23.</w:t>
                      </w:r>
                      <w:r>
                        <w:rPr>
                          <w:sz w:val="24"/>
                        </w:rPr>
                        <w:br/>
                        <w:t>24.</w:t>
                      </w:r>
                      <w:r>
                        <w:rPr>
                          <w:sz w:val="24"/>
                        </w:rPr>
                        <w:br/>
                        <w:t>25.</w:t>
                      </w:r>
                      <w:r>
                        <w:rPr>
                          <w:sz w:val="24"/>
                        </w:rPr>
                        <w:br/>
                        <w:t>26.</w:t>
                      </w:r>
                      <w:r>
                        <w:rPr>
                          <w:sz w:val="24"/>
                        </w:rPr>
                        <w:br/>
                        <w:t>27.</w:t>
                      </w:r>
                      <w:r>
                        <w:rPr>
                          <w:sz w:val="24"/>
                        </w:rPr>
                        <w:br/>
                        <w:t>28.</w:t>
                      </w:r>
                      <w:r>
                        <w:rPr>
                          <w:sz w:val="24"/>
                        </w:rPr>
                        <w:br/>
                        <w:t>29.</w:t>
                      </w:r>
                      <w:r>
                        <w:rPr>
                          <w:sz w:val="24"/>
                        </w:rPr>
                        <w:br/>
                        <w:t>30.</w:t>
                      </w:r>
                      <w:r>
                        <w:rPr>
                          <w:sz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A43" w:rsidRPr="002D6A43">
        <w:rPr>
          <w:rFonts w:ascii="Times New Roman" w:eastAsia="Calibri" w:hAnsi="Calibri" w:cs="Calibri"/>
          <w:noProof/>
          <w:sz w:val="20"/>
        </w:rPr>
        <w:drawing>
          <wp:inline distT="0" distB="0" distL="0" distR="0" wp14:anchorId="5E20E365" wp14:editId="2EC08EA8">
            <wp:extent cx="1414973" cy="4206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97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A43" w:rsidRPr="002D6A43" w:rsidRDefault="002D6A43" w:rsidP="002D6A43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sz w:val="28"/>
        </w:rPr>
      </w:pPr>
    </w:p>
    <w:p w:rsidR="002D6A43" w:rsidRPr="00052F8D" w:rsidRDefault="002D6A43" w:rsidP="002D6A43">
      <w:pPr>
        <w:widowControl w:val="0"/>
        <w:autoSpaceDE w:val="0"/>
        <w:autoSpaceDN w:val="0"/>
        <w:spacing w:after="0" w:line="240" w:lineRule="auto"/>
        <w:ind w:right="90" w:hanging="1"/>
        <w:jc w:val="center"/>
        <w:rPr>
          <w:rFonts w:ascii="Calibri" w:eastAsia="Calibri" w:hAnsi="Calibri" w:cs="Calibri"/>
          <w:b/>
          <w:color w:val="232323"/>
          <w:sz w:val="32"/>
        </w:rPr>
      </w:pPr>
      <w:r w:rsidRPr="00052F8D">
        <w:rPr>
          <w:rFonts w:ascii="Calibri" w:eastAsia="Calibri" w:hAnsi="Calibri" w:cs="Calibri"/>
          <w:b/>
          <w:color w:val="232323"/>
          <w:sz w:val="32"/>
        </w:rPr>
        <w:t xml:space="preserve">2025 AHIA Conference </w:t>
      </w:r>
    </w:p>
    <w:p w:rsidR="002D6A43" w:rsidRDefault="002D6A43" w:rsidP="00052F8D">
      <w:pPr>
        <w:widowControl w:val="0"/>
        <w:autoSpaceDE w:val="0"/>
        <w:autoSpaceDN w:val="0"/>
        <w:spacing w:after="0" w:line="240" w:lineRule="auto"/>
        <w:ind w:right="90" w:hanging="1"/>
        <w:jc w:val="center"/>
        <w:rPr>
          <w:rFonts w:ascii="Calibri" w:eastAsia="Calibri" w:hAnsi="Calibri" w:cs="Calibri"/>
          <w:b/>
          <w:color w:val="232323"/>
          <w:sz w:val="28"/>
        </w:rPr>
      </w:pPr>
      <w:r w:rsidRPr="002D6A43">
        <w:rPr>
          <w:rFonts w:ascii="Calibri" w:eastAsia="Calibri" w:hAnsi="Calibri" w:cs="Calibri"/>
          <w:b/>
          <w:color w:val="232323"/>
          <w:sz w:val="28"/>
        </w:rPr>
        <w:t>Sponsors</w:t>
      </w:r>
      <w:r w:rsidRPr="002D6A43">
        <w:rPr>
          <w:rFonts w:ascii="Calibri" w:eastAsia="Calibri" w:hAnsi="Calibri" w:cs="Calibri"/>
          <w:b/>
          <w:color w:val="232323"/>
          <w:spacing w:val="-8"/>
          <w:sz w:val="28"/>
        </w:rPr>
        <w:t xml:space="preserve"> </w:t>
      </w:r>
      <w:r w:rsidRPr="002D6A43">
        <w:rPr>
          <w:rFonts w:ascii="Calibri" w:eastAsia="Calibri" w:hAnsi="Calibri" w:cs="Calibri"/>
          <w:b/>
          <w:color w:val="232323"/>
          <w:sz w:val="28"/>
        </w:rPr>
        <w:t>/</w:t>
      </w:r>
      <w:r w:rsidRPr="002D6A43">
        <w:rPr>
          <w:rFonts w:ascii="Calibri" w:eastAsia="Calibri" w:hAnsi="Calibri" w:cs="Calibri"/>
          <w:b/>
          <w:color w:val="232323"/>
          <w:spacing w:val="-10"/>
          <w:sz w:val="28"/>
        </w:rPr>
        <w:t xml:space="preserve"> </w:t>
      </w:r>
      <w:r w:rsidRPr="002D6A43">
        <w:rPr>
          <w:rFonts w:ascii="Calibri" w:eastAsia="Calibri" w:hAnsi="Calibri" w:cs="Calibri"/>
          <w:b/>
          <w:color w:val="232323"/>
          <w:sz w:val="28"/>
        </w:rPr>
        <w:t>Vendors</w:t>
      </w:r>
      <w:r w:rsidRPr="002D6A43">
        <w:rPr>
          <w:rFonts w:ascii="Calibri" w:eastAsia="Calibri" w:hAnsi="Calibri" w:cs="Calibri"/>
          <w:b/>
          <w:color w:val="232323"/>
          <w:spacing w:val="-8"/>
          <w:sz w:val="28"/>
        </w:rPr>
        <w:t xml:space="preserve"> </w:t>
      </w:r>
      <w:r w:rsidRPr="002D6A43">
        <w:rPr>
          <w:rFonts w:ascii="Calibri" w:eastAsia="Calibri" w:hAnsi="Calibri" w:cs="Calibri"/>
          <w:b/>
          <w:color w:val="232323"/>
          <w:sz w:val="28"/>
        </w:rPr>
        <w:t>/Exhibitors</w:t>
      </w:r>
      <w:r w:rsidR="00052F8D">
        <w:rPr>
          <w:rFonts w:ascii="Calibri" w:eastAsia="Calibri" w:hAnsi="Calibri" w:cs="Calibri"/>
          <w:b/>
          <w:color w:val="232323"/>
          <w:sz w:val="28"/>
        </w:rPr>
        <w:br/>
        <w:t>Table Map</w:t>
      </w:r>
      <w:bookmarkStart w:id="0" w:name="_GoBack"/>
      <w:bookmarkEnd w:id="0"/>
    </w:p>
    <w:p w:rsidR="00052F8D" w:rsidRDefault="00052F8D" w:rsidP="00052F8D">
      <w:pPr>
        <w:widowControl w:val="0"/>
        <w:autoSpaceDE w:val="0"/>
        <w:autoSpaceDN w:val="0"/>
        <w:spacing w:after="0" w:line="240" w:lineRule="auto"/>
        <w:ind w:right="90" w:hanging="1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7209262</wp:posOffset>
                </wp:positionH>
                <wp:positionV relativeFrom="paragraph">
                  <wp:posOffset>123562</wp:posOffset>
                </wp:positionV>
                <wp:extent cx="1795347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3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4DF36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65pt,9.75pt" to="70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" strokecolor="#4579b8 [3044]"/>
            </w:pict>
          </mc:Fallback>
        </mc:AlternateContent>
      </w:r>
    </w:p>
    <w:p w:rsidR="00052F8D" w:rsidRDefault="00052F8D" w:rsidP="00052F8D">
      <w:pPr>
        <w:widowControl w:val="0"/>
        <w:autoSpaceDE w:val="0"/>
        <w:autoSpaceDN w:val="0"/>
        <w:spacing w:after="0" w:line="240" w:lineRule="auto"/>
        <w:ind w:right="90" w:hanging="1"/>
        <w:jc w:val="center"/>
        <w:rPr>
          <w:rFonts w:ascii="Calibri" w:eastAsia="Calibri" w:hAnsi="Calibri" w:cs="Calibr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117041</wp:posOffset>
                </wp:positionH>
                <wp:positionV relativeFrom="paragraph">
                  <wp:posOffset>2633</wp:posOffset>
                </wp:positionV>
                <wp:extent cx="2012796" cy="4912112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796" cy="4912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F8D" w:rsidRDefault="00052F8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2025 </w:t>
                            </w:r>
                            <w:r w:rsidRPr="00052F8D">
                              <w:rPr>
                                <w:b/>
                                <w:sz w:val="28"/>
                              </w:rPr>
                              <w:t>Ballroom Sponsors</w:t>
                            </w:r>
                          </w:p>
                          <w:p w:rsidR="00052F8D" w:rsidRPr="00052F8D" w:rsidRDefault="00052F8D" w:rsidP="00052F8D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052F8D"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z w:val="24"/>
                              </w:rPr>
                              <w:br/>
                              <w:t>2.</w:t>
                            </w:r>
                            <w:r>
                              <w:rPr>
                                <w:sz w:val="24"/>
                              </w:rPr>
                              <w:br/>
                              <w:t>3.</w:t>
                            </w:r>
                            <w:r>
                              <w:rPr>
                                <w:sz w:val="24"/>
                              </w:rPr>
                              <w:br/>
                              <w:t>4.</w:t>
                            </w:r>
                            <w:r>
                              <w:rPr>
                                <w:sz w:val="24"/>
                              </w:rPr>
                              <w:br/>
                              <w:t>5.</w:t>
                            </w:r>
                            <w:r>
                              <w:rPr>
                                <w:sz w:val="24"/>
                              </w:rPr>
                              <w:br/>
                              <w:t>6.</w:t>
                            </w:r>
                            <w:r>
                              <w:rPr>
                                <w:sz w:val="24"/>
                              </w:rPr>
                              <w:br/>
                              <w:t>7.</w:t>
                            </w:r>
                            <w:r>
                              <w:rPr>
                                <w:sz w:val="24"/>
                              </w:rPr>
                              <w:br/>
                              <w:t>8.</w:t>
                            </w:r>
                            <w:r>
                              <w:rPr>
                                <w:sz w:val="24"/>
                              </w:rPr>
                              <w:br/>
                              <w:t>9.</w:t>
                            </w:r>
                            <w:r>
                              <w:rPr>
                                <w:sz w:val="24"/>
                              </w:rPr>
                              <w:br/>
                              <w:t>10.</w:t>
                            </w:r>
                            <w:r>
                              <w:rPr>
                                <w:sz w:val="24"/>
                              </w:rPr>
                              <w:br/>
                              <w:t>11.</w:t>
                            </w:r>
                            <w:r>
                              <w:rPr>
                                <w:sz w:val="24"/>
                              </w:rPr>
                              <w:br/>
                              <w:t>12.</w:t>
                            </w:r>
                            <w:r>
                              <w:rPr>
                                <w:sz w:val="24"/>
                              </w:rPr>
                              <w:br/>
                              <w:t>13.</w:t>
                            </w:r>
                            <w:r>
                              <w:rPr>
                                <w:sz w:val="24"/>
                              </w:rPr>
                              <w:br/>
                              <w:t>14.</w:t>
                            </w:r>
                            <w:r>
                              <w:rPr>
                                <w:sz w:val="24"/>
                              </w:rPr>
                              <w:br/>
                              <w:t>15.</w:t>
                            </w:r>
                            <w:r>
                              <w:rPr>
                                <w:sz w:val="24"/>
                              </w:rPr>
                              <w:br/>
                              <w:t>16.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.2pt;margin-top:.2pt;width:158.5pt;height:3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" filled="f" stroked="f" strokeweight=".5pt">
                <v:textbox>
                  <w:txbxContent>
                    <w:p w:rsidR="00052F8D" w:rsidRDefault="00052F8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2025 </w:t>
                      </w:r>
                      <w:r w:rsidRPr="00052F8D">
                        <w:rPr>
                          <w:b/>
                          <w:sz w:val="28"/>
                        </w:rPr>
                        <w:t>Ballroom Sponsors</w:t>
                      </w:r>
                    </w:p>
                    <w:p w:rsidR="00052F8D" w:rsidRPr="00052F8D" w:rsidRDefault="00052F8D" w:rsidP="00052F8D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052F8D">
                        <w:rPr>
                          <w:sz w:val="24"/>
                        </w:rPr>
                        <w:t>1.</w:t>
                      </w:r>
                      <w:r>
                        <w:rPr>
                          <w:sz w:val="24"/>
                        </w:rPr>
                        <w:br/>
                        <w:t>2.</w:t>
                      </w:r>
                      <w:r>
                        <w:rPr>
                          <w:sz w:val="24"/>
                        </w:rPr>
                        <w:br/>
                        <w:t>3.</w:t>
                      </w:r>
                      <w:r>
                        <w:rPr>
                          <w:sz w:val="24"/>
                        </w:rPr>
                        <w:br/>
                        <w:t>4.</w:t>
                      </w:r>
                      <w:r>
                        <w:rPr>
                          <w:sz w:val="24"/>
                        </w:rPr>
                        <w:br/>
                        <w:t>5.</w:t>
                      </w:r>
                      <w:r>
                        <w:rPr>
                          <w:sz w:val="24"/>
                        </w:rPr>
                        <w:br/>
                        <w:t>6.</w:t>
                      </w:r>
                      <w:r>
                        <w:rPr>
                          <w:sz w:val="24"/>
                        </w:rPr>
                        <w:br/>
                        <w:t>7.</w:t>
                      </w:r>
                      <w:r>
                        <w:rPr>
                          <w:sz w:val="24"/>
                        </w:rPr>
                        <w:br/>
                        <w:t>8.</w:t>
                      </w:r>
                      <w:r>
                        <w:rPr>
                          <w:sz w:val="24"/>
                        </w:rPr>
                        <w:br/>
                        <w:t>9.</w:t>
                      </w:r>
                      <w:r>
                        <w:rPr>
                          <w:sz w:val="24"/>
                        </w:rPr>
                        <w:br/>
                        <w:t>10.</w:t>
                      </w:r>
                      <w:r>
                        <w:rPr>
                          <w:sz w:val="24"/>
                        </w:rPr>
                        <w:br/>
                        <w:t>11.</w:t>
                      </w:r>
                      <w:r>
                        <w:rPr>
                          <w:sz w:val="24"/>
                        </w:rPr>
                        <w:br/>
                        <w:t>12.</w:t>
                      </w:r>
                      <w:r>
                        <w:rPr>
                          <w:sz w:val="24"/>
                        </w:rPr>
                        <w:br/>
                        <w:t>13.</w:t>
                      </w:r>
                      <w:r>
                        <w:rPr>
                          <w:sz w:val="24"/>
                        </w:rPr>
                        <w:br/>
                        <w:t>14.</w:t>
                      </w:r>
                      <w:r>
                        <w:rPr>
                          <w:sz w:val="24"/>
                        </w:rPr>
                        <w:br/>
                        <w:t>15.</w:t>
                      </w:r>
                      <w:r>
                        <w:rPr>
                          <w:sz w:val="24"/>
                        </w:rPr>
                        <w:br/>
                        <w:t>16.</w:t>
                      </w:r>
                      <w:r>
                        <w:rPr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052F8D" w:rsidRPr="00052F8D" w:rsidRDefault="00052F8D" w:rsidP="00052F8D">
      <w:pPr>
        <w:widowControl w:val="0"/>
        <w:autoSpaceDE w:val="0"/>
        <w:autoSpaceDN w:val="0"/>
        <w:spacing w:after="0" w:line="240" w:lineRule="auto"/>
        <w:ind w:right="90" w:hanging="1"/>
        <w:jc w:val="center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inline distT="0" distB="0" distL="0" distR="0" wp14:anchorId="55B85A78" wp14:editId="1C737FF1">
            <wp:extent cx="4803892" cy="47838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021" cy="482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A43" w:rsidRDefault="002D6A43"/>
    <w:sectPr w:rsidR="002D6A43" w:rsidSect="00052F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3"/>
    <w:rsid w:val="00052F8D"/>
    <w:rsid w:val="002D6A43"/>
    <w:rsid w:val="003D3ACE"/>
    <w:rsid w:val="00B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A171"/>
  <w15:chartTrackingRefBased/>
  <w15:docId w15:val="{B2E9073E-0281-4327-AE5A-752282A4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Ruggeri, Todd</dc:creator>
  <cp:keywords/>
  <dc:description/>
  <cp:lastModifiedBy>Ruggeri, Todd</cp:lastModifiedBy>
  <cp:revision>2</cp:revision>
  <dcterms:created xsi:type="dcterms:W3CDTF">2024-11-14T19:56:00Z</dcterms:created>
  <dcterms:modified xsi:type="dcterms:W3CDTF">2024-11-14T19:56:00Z</dcterms:modified>
</cp:coreProperties>
</file>